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39" w:rsidRDefault="00E02739" w:rsidP="00ED0468">
      <w:pPr>
        <w:ind w:right="-72"/>
        <w:jc w:val="both"/>
        <w:rPr>
          <w:b w:val="0"/>
          <w:bCs/>
          <w:sz w:val="16"/>
          <w:szCs w:val="16"/>
        </w:rPr>
      </w:pPr>
    </w:p>
    <w:p w:rsidR="00E02739" w:rsidRPr="00DA0CB9" w:rsidRDefault="003E0FC3" w:rsidP="00E02739">
      <w:pPr>
        <w:framePr w:w="852" w:h="1105" w:hRule="exact" w:hSpace="80" w:vSpace="40" w:wrap="notBeside" w:vAnchor="text" w:hAnchor="page" w:x="5788" w:y="-133" w:anchorLock="1"/>
        <w:rPr>
          <w:b w:val="0"/>
          <w:sz w:val="24"/>
        </w:rPr>
      </w:pPr>
      <w:r>
        <w:rPr>
          <w:b w:val="0"/>
          <w:noProof/>
          <w:snapToGrid/>
          <w:sz w:val="20"/>
        </w:rPr>
        <w:drawing>
          <wp:inline distT="0" distB="0" distL="0" distR="0">
            <wp:extent cx="581025" cy="609600"/>
            <wp:effectExtent l="19050" t="0" r="9525" b="0"/>
            <wp:docPr id="1" name="Рисунок 1" descr="C:\Documents and Settings\aavasin\Рабочий стол\Пт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avasin\Рабочий стол\Птичк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739" w:rsidRPr="00E02739" w:rsidRDefault="00E02739" w:rsidP="00E02739">
      <w:pPr>
        <w:pStyle w:val="3"/>
        <w:spacing w:before="0" w:after="0" w:line="360" w:lineRule="auto"/>
        <w:rPr>
          <w:rFonts w:ascii="Times New Roman" w:hAnsi="Times New Roman" w:cs="Times New Roman"/>
          <w:sz w:val="20"/>
        </w:rPr>
      </w:pPr>
      <w:r w:rsidRPr="00E02739">
        <w:rPr>
          <w:rFonts w:ascii="Times New Roman" w:hAnsi="Times New Roman" w:cs="Times New Roman"/>
          <w:sz w:val="20"/>
        </w:rPr>
        <w:t>ФЕДЕРАЛЬНАЯ СЛУЖБА ИСПОЛНЕНИЯ НАКАЗАНИЙ</w:t>
      </w:r>
    </w:p>
    <w:p w:rsidR="00E02739" w:rsidRPr="00E02739" w:rsidRDefault="00E02739" w:rsidP="00E02739">
      <w:pPr>
        <w:pStyle w:val="7"/>
        <w:spacing w:before="0" w:after="0" w:line="240" w:lineRule="auto"/>
        <w:rPr>
          <w:sz w:val="30"/>
          <w:szCs w:val="30"/>
        </w:rPr>
      </w:pPr>
      <w:r w:rsidRPr="00E02739">
        <w:rPr>
          <w:sz w:val="30"/>
          <w:szCs w:val="30"/>
        </w:rPr>
        <w:t>УПРАВЛЕНИЕ ПО РЕСПУБЛИКЕ ТАТАРСТАН</w:t>
      </w:r>
    </w:p>
    <w:p w:rsidR="00E02739" w:rsidRPr="00E02739" w:rsidRDefault="00E02739" w:rsidP="00E02739">
      <w:pPr>
        <w:spacing w:before="0" w:line="240" w:lineRule="auto"/>
        <w:rPr>
          <w:sz w:val="26"/>
        </w:rPr>
      </w:pPr>
      <w:r w:rsidRPr="00E02739">
        <w:rPr>
          <w:sz w:val="26"/>
        </w:rPr>
        <w:t>(УФСИН РОССИИ ПО РЕСПУБЛИКЕ ТАТАРСТАН)</w:t>
      </w:r>
    </w:p>
    <w:p w:rsidR="00E02739" w:rsidRPr="006C39E1" w:rsidRDefault="00E02739" w:rsidP="00ED0468">
      <w:pPr>
        <w:spacing w:before="0" w:line="240" w:lineRule="auto"/>
        <w:jc w:val="both"/>
        <w:rPr>
          <w:b w:val="0"/>
          <w:sz w:val="16"/>
        </w:rPr>
      </w:pPr>
    </w:p>
    <w:p w:rsidR="00E02739" w:rsidRPr="00E02739" w:rsidRDefault="00E02739" w:rsidP="00E02739">
      <w:pPr>
        <w:pStyle w:val="6"/>
        <w:spacing w:before="0" w:after="0" w:line="240" w:lineRule="auto"/>
        <w:rPr>
          <w:b/>
          <w:sz w:val="36"/>
        </w:rPr>
      </w:pPr>
      <w:proofErr w:type="gramStart"/>
      <w:r w:rsidRPr="00E02739">
        <w:rPr>
          <w:b/>
          <w:sz w:val="36"/>
        </w:rPr>
        <w:t>П</w:t>
      </w:r>
      <w:proofErr w:type="gramEnd"/>
      <w:r w:rsidRPr="00E02739">
        <w:rPr>
          <w:b/>
          <w:sz w:val="36"/>
        </w:rPr>
        <w:t xml:space="preserve"> Р И К А З</w:t>
      </w:r>
    </w:p>
    <w:p w:rsidR="00E02739" w:rsidRPr="006C39E1" w:rsidRDefault="00E02739" w:rsidP="00ED0468">
      <w:pPr>
        <w:spacing w:line="360" w:lineRule="auto"/>
        <w:jc w:val="both"/>
        <w:rPr>
          <w:b w:val="0"/>
          <w:sz w:val="16"/>
        </w:rPr>
      </w:pPr>
    </w:p>
    <w:p w:rsidR="00E02739" w:rsidRPr="00F212D9" w:rsidRDefault="00E02739" w:rsidP="00E02739">
      <w:pPr>
        <w:pStyle w:val="a4"/>
        <w:spacing w:line="360" w:lineRule="auto"/>
        <w:jc w:val="center"/>
        <w:rPr>
          <w:sz w:val="26"/>
          <w:szCs w:val="26"/>
        </w:rPr>
      </w:pPr>
      <w:r w:rsidRPr="00F212D9">
        <w:rPr>
          <w:sz w:val="26"/>
          <w:szCs w:val="26"/>
        </w:rPr>
        <w:t>К</w:t>
      </w:r>
      <w:r w:rsidR="00C36FE2">
        <w:rPr>
          <w:sz w:val="26"/>
          <w:szCs w:val="26"/>
        </w:rPr>
        <w:t xml:space="preserve"> </w:t>
      </w:r>
      <w:r w:rsidRPr="00F212D9">
        <w:rPr>
          <w:sz w:val="26"/>
          <w:szCs w:val="26"/>
        </w:rPr>
        <w:t>а</w:t>
      </w:r>
      <w:r w:rsidR="00C36FE2">
        <w:rPr>
          <w:sz w:val="26"/>
          <w:szCs w:val="26"/>
        </w:rPr>
        <w:t xml:space="preserve"> </w:t>
      </w:r>
      <w:proofErr w:type="gramStart"/>
      <w:r w:rsidRPr="00F212D9">
        <w:rPr>
          <w:sz w:val="26"/>
          <w:szCs w:val="26"/>
        </w:rPr>
        <w:t>з</w:t>
      </w:r>
      <w:proofErr w:type="gramEnd"/>
      <w:r w:rsidR="00C36FE2">
        <w:rPr>
          <w:sz w:val="26"/>
          <w:szCs w:val="26"/>
        </w:rPr>
        <w:t xml:space="preserve"> </w:t>
      </w:r>
      <w:r w:rsidRPr="00F212D9">
        <w:rPr>
          <w:sz w:val="26"/>
          <w:szCs w:val="26"/>
        </w:rPr>
        <w:t>а</w:t>
      </w:r>
      <w:r w:rsidR="00C36FE2">
        <w:rPr>
          <w:sz w:val="26"/>
          <w:szCs w:val="26"/>
        </w:rPr>
        <w:t xml:space="preserve"> </w:t>
      </w:r>
      <w:r w:rsidRPr="00F212D9">
        <w:rPr>
          <w:sz w:val="26"/>
          <w:szCs w:val="26"/>
        </w:rPr>
        <w:t>н</w:t>
      </w:r>
      <w:r w:rsidR="00C36FE2">
        <w:rPr>
          <w:sz w:val="26"/>
          <w:szCs w:val="26"/>
        </w:rPr>
        <w:t xml:space="preserve"> </w:t>
      </w:r>
      <w:r w:rsidRPr="00F212D9">
        <w:rPr>
          <w:sz w:val="26"/>
          <w:szCs w:val="26"/>
        </w:rPr>
        <w:t>ь</w:t>
      </w:r>
    </w:p>
    <w:p w:rsidR="00E02739" w:rsidRPr="00BB746E" w:rsidRDefault="00E02739" w:rsidP="009E27F8">
      <w:pPr>
        <w:pStyle w:val="a4"/>
        <w:rPr>
          <w:sz w:val="27"/>
          <w:szCs w:val="27"/>
        </w:rPr>
      </w:pPr>
    </w:p>
    <w:p w:rsidR="00E02739" w:rsidRDefault="00D760B4" w:rsidP="009E27F8">
      <w:pPr>
        <w:spacing w:before="0" w:line="240" w:lineRule="auto"/>
        <w:jc w:val="both"/>
        <w:rPr>
          <w:b w:val="0"/>
          <w:sz w:val="27"/>
          <w:szCs w:val="27"/>
        </w:rPr>
      </w:pPr>
      <w:r w:rsidRPr="00F17A0F">
        <w:rPr>
          <w:b w:val="0"/>
          <w:sz w:val="27"/>
          <w:szCs w:val="27"/>
          <w:u w:val="single"/>
        </w:rPr>
        <w:t>03 марта 2017 года</w:t>
      </w:r>
      <w:r w:rsidR="00ED0468" w:rsidRPr="00BB746E">
        <w:rPr>
          <w:b w:val="0"/>
          <w:sz w:val="27"/>
          <w:szCs w:val="27"/>
        </w:rPr>
        <w:tab/>
      </w:r>
      <w:r w:rsidR="00ED0468" w:rsidRPr="00BB746E">
        <w:rPr>
          <w:b w:val="0"/>
          <w:sz w:val="27"/>
          <w:szCs w:val="27"/>
        </w:rPr>
        <w:tab/>
      </w:r>
      <w:r w:rsidR="00ED0468" w:rsidRPr="00BB746E">
        <w:rPr>
          <w:b w:val="0"/>
          <w:sz w:val="27"/>
          <w:szCs w:val="27"/>
        </w:rPr>
        <w:tab/>
      </w:r>
      <w:r w:rsidR="00ED0468" w:rsidRPr="00BB746E">
        <w:rPr>
          <w:b w:val="0"/>
          <w:sz w:val="27"/>
          <w:szCs w:val="27"/>
        </w:rPr>
        <w:tab/>
      </w:r>
      <w:r w:rsidR="00ED0468" w:rsidRPr="00BB746E">
        <w:rPr>
          <w:b w:val="0"/>
          <w:sz w:val="27"/>
          <w:szCs w:val="27"/>
        </w:rPr>
        <w:tab/>
      </w:r>
      <w:r w:rsidR="006C39E1" w:rsidRPr="00BB746E">
        <w:rPr>
          <w:b w:val="0"/>
          <w:sz w:val="27"/>
          <w:szCs w:val="27"/>
        </w:rPr>
        <w:tab/>
      </w:r>
      <w:r w:rsidR="006C39E1" w:rsidRPr="00BB746E"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 w:rsidR="00416E53" w:rsidRPr="00BB746E">
        <w:rPr>
          <w:b w:val="0"/>
          <w:sz w:val="27"/>
          <w:szCs w:val="27"/>
        </w:rPr>
        <w:t xml:space="preserve">   </w:t>
      </w:r>
      <w:r w:rsidR="00DE6716" w:rsidRPr="00BB746E">
        <w:rPr>
          <w:b w:val="0"/>
          <w:sz w:val="27"/>
          <w:szCs w:val="27"/>
        </w:rPr>
        <w:t xml:space="preserve"> </w:t>
      </w:r>
      <w:r w:rsidR="00416E53" w:rsidRPr="00F17A0F">
        <w:rPr>
          <w:b w:val="0"/>
          <w:sz w:val="27"/>
          <w:szCs w:val="27"/>
          <w:u w:val="single"/>
        </w:rPr>
        <w:t xml:space="preserve">№ </w:t>
      </w:r>
      <w:r w:rsidRPr="00F17A0F">
        <w:rPr>
          <w:b w:val="0"/>
          <w:sz w:val="27"/>
          <w:szCs w:val="27"/>
          <w:u w:val="single"/>
        </w:rPr>
        <w:t>82</w:t>
      </w:r>
    </w:p>
    <w:p w:rsidR="00D760B4" w:rsidRPr="00BB746E" w:rsidRDefault="00D760B4" w:rsidP="009E27F8">
      <w:pPr>
        <w:spacing w:before="0" w:line="240" w:lineRule="auto"/>
        <w:jc w:val="both"/>
        <w:rPr>
          <w:b w:val="0"/>
          <w:sz w:val="27"/>
          <w:szCs w:val="27"/>
        </w:rPr>
      </w:pPr>
    </w:p>
    <w:p w:rsidR="00BB746E" w:rsidRDefault="00EE37B9" w:rsidP="00EE37B9">
      <w:pPr>
        <w:spacing w:before="0" w:line="240" w:lineRule="auto"/>
        <w:rPr>
          <w:sz w:val="27"/>
          <w:szCs w:val="27"/>
        </w:rPr>
      </w:pPr>
      <w:r w:rsidRPr="00BB746E">
        <w:rPr>
          <w:sz w:val="27"/>
          <w:szCs w:val="27"/>
        </w:rPr>
        <w:t>Об организации приема подарков, полученных работниками</w:t>
      </w:r>
      <w:r w:rsidR="00BB746E">
        <w:rPr>
          <w:sz w:val="27"/>
          <w:szCs w:val="27"/>
        </w:rPr>
        <w:br/>
      </w:r>
      <w:r w:rsidRPr="00BB746E">
        <w:rPr>
          <w:sz w:val="27"/>
          <w:szCs w:val="27"/>
        </w:rPr>
        <w:t>УФСИН России по Республике Татарстан и подведомственных ему учреждений в связи с протокольными мероприятиями,</w:t>
      </w:r>
    </w:p>
    <w:p w:rsidR="00EE37B9" w:rsidRPr="00BB746E" w:rsidRDefault="00EE37B9" w:rsidP="00EE37B9">
      <w:pPr>
        <w:spacing w:before="0" w:line="240" w:lineRule="auto"/>
        <w:rPr>
          <w:sz w:val="27"/>
          <w:szCs w:val="27"/>
        </w:rPr>
      </w:pPr>
      <w:r w:rsidRPr="00BB746E">
        <w:rPr>
          <w:sz w:val="27"/>
          <w:szCs w:val="27"/>
        </w:rPr>
        <w:t>и их оценки</w:t>
      </w:r>
      <w:r w:rsidR="00BB746E">
        <w:rPr>
          <w:sz w:val="27"/>
          <w:szCs w:val="27"/>
        </w:rPr>
        <w:t xml:space="preserve"> </w:t>
      </w:r>
      <w:r w:rsidRPr="00BB746E">
        <w:rPr>
          <w:sz w:val="27"/>
          <w:szCs w:val="27"/>
        </w:rPr>
        <w:t>для принятия к бухгалтерскому учету</w:t>
      </w:r>
      <w:bookmarkStart w:id="0" w:name="_GoBack"/>
      <w:bookmarkEnd w:id="0"/>
    </w:p>
    <w:p w:rsidR="00EE37B9" w:rsidRPr="00BB746E" w:rsidRDefault="00EE37B9" w:rsidP="00BB746E">
      <w:pPr>
        <w:spacing w:before="0" w:line="240" w:lineRule="auto"/>
        <w:jc w:val="both"/>
        <w:rPr>
          <w:b w:val="0"/>
          <w:sz w:val="27"/>
          <w:szCs w:val="27"/>
        </w:rPr>
      </w:pPr>
    </w:p>
    <w:p w:rsidR="00BB746E" w:rsidRDefault="00EE37B9" w:rsidP="00BB746E">
      <w:pPr>
        <w:spacing w:before="0" w:line="240" w:lineRule="auto"/>
        <w:ind w:firstLine="709"/>
        <w:jc w:val="both"/>
        <w:rPr>
          <w:b w:val="0"/>
          <w:sz w:val="27"/>
          <w:szCs w:val="27"/>
        </w:rPr>
      </w:pPr>
      <w:proofErr w:type="gramStart"/>
      <w:r w:rsidRPr="00BB746E">
        <w:rPr>
          <w:b w:val="0"/>
          <w:sz w:val="27"/>
          <w:szCs w:val="27"/>
        </w:rPr>
        <w:t>В соответствии с требованиями Порядка сообщения федеральными государственными служащими уголовно-исполнительной системы, созданных для выполнения задач, поставленных перед Федеральной службой исполнения наказаний,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задачи, оценки и реализации (выкупа), а так же зачисления средств, вырученных от его реализации, утвержденного приказом</w:t>
      </w:r>
      <w:proofErr w:type="gramEnd"/>
      <w:r w:rsidRPr="00BB746E">
        <w:rPr>
          <w:b w:val="0"/>
          <w:sz w:val="27"/>
          <w:szCs w:val="27"/>
        </w:rPr>
        <w:t xml:space="preserve"> ФСИН России от 12.01.2017</w:t>
      </w:r>
      <w:r w:rsidR="00BB746E">
        <w:rPr>
          <w:b w:val="0"/>
          <w:sz w:val="27"/>
          <w:szCs w:val="27"/>
        </w:rPr>
        <w:t xml:space="preserve"> </w:t>
      </w:r>
      <w:r w:rsidRPr="00BB746E">
        <w:rPr>
          <w:b w:val="0"/>
          <w:sz w:val="27"/>
          <w:szCs w:val="27"/>
        </w:rPr>
        <w:t>№ 7 (Зарегистрирован Минюстом России 21.01.2017, регистрационный №</w:t>
      </w:r>
      <w:r w:rsidR="00BB746E">
        <w:rPr>
          <w:b w:val="0"/>
          <w:sz w:val="27"/>
          <w:szCs w:val="27"/>
        </w:rPr>
        <w:t xml:space="preserve"> </w:t>
      </w:r>
      <w:r w:rsidRPr="00BB746E">
        <w:rPr>
          <w:b w:val="0"/>
          <w:sz w:val="27"/>
          <w:szCs w:val="27"/>
        </w:rPr>
        <w:t xml:space="preserve">45439) (далее – Порядок)   </w:t>
      </w:r>
      <w:proofErr w:type="gramStart"/>
      <w:r w:rsidRPr="00BB746E">
        <w:rPr>
          <w:b w:val="0"/>
          <w:sz w:val="27"/>
          <w:szCs w:val="27"/>
        </w:rPr>
        <w:t>п</w:t>
      </w:r>
      <w:proofErr w:type="gramEnd"/>
      <w:r w:rsidRPr="00BB746E">
        <w:rPr>
          <w:b w:val="0"/>
          <w:sz w:val="27"/>
          <w:szCs w:val="27"/>
        </w:rPr>
        <w:t xml:space="preserve"> р и к а з ы в а ю:</w:t>
      </w:r>
    </w:p>
    <w:p w:rsidR="00BB746E" w:rsidRDefault="00BB746E" w:rsidP="00BB746E">
      <w:pPr>
        <w:spacing w:before="0" w:line="240" w:lineRule="auto"/>
        <w:jc w:val="both"/>
        <w:rPr>
          <w:b w:val="0"/>
          <w:sz w:val="27"/>
          <w:szCs w:val="27"/>
        </w:rPr>
      </w:pPr>
    </w:p>
    <w:p w:rsidR="00BB746E" w:rsidRDefault="00BB746E" w:rsidP="00BB746E">
      <w:pPr>
        <w:spacing w:before="0" w:line="240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1. </w:t>
      </w:r>
      <w:proofErr w:type="gramStart"/>
      <w:r>
        <w:rPr>
          <w:b w:val="0"/>
          <w:sz w:val="27"/>
          <w:szCs w:val="27"/>
        </w:rPr>
        <w:t>Начальнику и</w:t>
      </w:r>
      <w:r w:rsidR="00EE37B9" w:rsidRPr="00BB746E">
        <w:rPr>
          <w:b w:val="0"/>
          <w:sz w:val="27"/>
          <w:szCs w:val="27"/>
        </w:rPr>
        <w:t>нспекции по личному составу и противодействию коррупции</w:t>
      </w:r>
      <w:r>
        <w:rPr>
          <w:b w:val="0"/>
          <w:sz w:val="27"/>
          <w:szCs w:val="27"/>
        </w:rPr>
        <w:t xml:space="preserve"> </w:t>
      </w:r>
      <w:r w:rsidR="00EE37B9" w:rsidRPr="00BB746E">
        <w:rPr>
          <w:b w:val="0"/>
          <w:sz w:val="27"/>
          <w:szCs w:val="27"/>
        </w:rPr>
        <w:t xml:space="preserve">(далее </w:t>
      </w:r>
      <w:r>
        <w:rPr>
          <w:b w:val="0"/>
          <w:sz w:val="27"/>
          <w:szCs w:val="27"/>
        </w:rPr>
        <w:t>–</w:t>
      </w:r>
      <w:r w:rsidR="00EE37B9" w:rsidRPr="00BB746E">
        <w:rPr>
          <w:b w:val="0"/>
          <w:sz w:val="27"/>
          <w:szCs w:val="27"/>
        </w:rPr>
        <w:t xml:space="preserve"> ИЛС и ПК) УФСИН России по Республике Татарстан</w:t>
      </w:r>
      <w:r>
        <w:rPr>
          <w:b w:val="0"/>
          <w:sz w:val="27"/>
          <w:szCs w:val="27"/>
        </w:rPr>
        <w:br/>
      </w:r>
      <w:r w:rsidR="00EE37B9" w:rsidRPr="00BB746E">
        <w:rPr>
          <w:b w:val="0"/>
          <w:sz w:val="27"/>
          <w:szCs w:val="27"/>
        </w:rPr>
        <w:t>(далее – УФСИН)</w:t>
      </w:r>
      <w:r>
        <w:rPr>
          <w:b w:val="0"/>
          <w:sz w:val="27"/>
          <w:szCs w:val="27"/>
        </w:rPr>
        <w:t xml:space="preserve"> </w:t>
      </w:r>
      <w:r w:rsidRPr="00BB746E">
        <w:rPr>
          <w:b w:val="0"/>
          <w:sz w:val="27"/>
          <w:szCs w:val="27"/>
        </w:rPr>
        <w:t>майор</w:t>
      </w:r>
      <w:r>
        <w:rPr>
          <w:b w:val="0"/>
          <w:sz w:val="27"/>
          <w:szCs w:val="27"/>
        </w:rPr>
        <w:t>у</w:t>
      </w:r>
      <w:r w:rsidRPr="00BB746E">
        <w:rPr>
          <w:b w:val="0"/>
          <w:sz w:val="27"/>
          <w:szCs w:val="27"/>
        </w:rPr>
        <w:t xml:space="preserve"> внутренней службы </w:t>
      </w:r>
      <w:r w:rsidR="00EE37B9" w:rsidRPr="00BB746E">
        <w:rPr>
          <w:b w:val="0"/>
          <w:sz w:val="27"/>
          <w:szCs w:val="27"/>
        </w:rPr>
        <w:t>Сафин</w:t>
      </w:r>
      <w:r>
        <w:rPr>
          <w:b w:val="0"/>
          <w:sz w:val="27"/>
          <w:szCs w:val="27"/>
        </w:rPr>
        <w:t>у</w:t>
      </w:r>
      <w:r w:rsidR="00EE37B9" w:rsidRPr="00BB746E">
        <w:rPr>
          <w:b w:val="0"/>
          <w:sz w:val="27"/>
          <w:szCs w:val="27"/>
        </w:rPr>
        <w:t xml:space="preserve"> Радик</w:t>
      </w:r>
      <w:r>
        <w:rPr>
          <w:b w:val="0"/>
          <w:sz w:val="27"/>
          <w:szCs w:val="27"/>
        </w:rPr>
        <w:t>у</w:t>
      </w:r>
      <w:r w:rsidR="00EE37B9" w:rsidRPr="00BB746E">
        <w:rPr>
          <w:b w:val="0"/>
          <w:sz w:val="27"/>
          <w:szCs w:val="27"/>
        </w:rPr>
        <w:t xml:space="preserve"> </w:t>
      </w:r>
      <w:proofErr w:type="spellStart"/>
      <w:r w:rsidR="00EE37B9" w:rsidRPr="00BB746E">
        <w:rPr>
          <w:b w:val="0"/>
          <w:sz w:val="27"/>
          <w:szCs w:val="27"/>
        </w:rPr>
        <w:t>Радифович</w:t>
      </w:r>
      <w:r>
        <w:rPr>
          <w:b w:val="0"/>
          <w:sz w:val="27"/>
          <w:szCs w:val="27"/>
        </w:rPr>
        <w:t>у</w:t>
      </w:r>
      <w:proofErr w:type="spellEnd"/>
      <w:r w:rsidR="00EE37B9" w:rsidRPr="00BB746E">
        <w:rPr>
          <w:b w:val="0"/>
          <w:sz w:val="27"/>
          <w:szCs w:val="27"/>
        </w:rPr>
        <w:t xml:space="preserve"> осуществлять прием</w:t>
      </w:r>
      <w:r>
        <w:rPr>
          <w:b w:val="0"/>
          <w:sz w:val="27"/>
          <w:szCs w:val="27"/>
        </w:rPr>
        <w:t xml:space="preserve"> </w:t>
      </w:r>
      <w:r w:rsidR="00EE37B9" w:rsidRPr="00BB746E">
        <w:rPr>
          <w:b w:val="0"/>
          <w:sz w:val="27"/>
          <w:szCs w:val="27"/>
        </w:rPr>
        <w:t>и регистрацию уведомлений о получении подарков</w:t>
      </w:r>
      <w:r>
        <w:rPr>
          <w:b w:val="0"/>
          <w:sz w:val="27"/>
          <w:szCs w:val="27"/>
        </w:rPr>
        <w:br/>
      </w:r>
      <w:r w:rsidR="00EE37B9" w:rsidRPr="00BB746E">
        <w:rPr>
          <w:b w:val="0"/>
          <w:sz w:val="27"/>
          <w:szCs w:val="27"/>
        </w:rPr>
        <w:t>(далее – Уведомления), поступивших от сотрудников УФСИН</w:t>
      </w:r>
      <w:r>
        <w:rPr>
          <w:b w:val="0"/>
          <w:sz w:val="27"/>
          <w:szCs w:val="27"/>
        </w:rPr>
        <w:br/>
      </w:r>
      <w:r w:rsidR="00EE37B9" w:rsidRPr="00BB746E">
        <w:rPr>
          <w:b w:val="0"/>
          <w:sz w:val="27"/>
          <w:szCs w:val="27"/>
        </w:rPr>
        <w:t>и подведомственных ему учреждений</w:t>
      </w:r>
      <w:r>
        <w:rPr>
          <w:b w:val="0"/>
          <w:sz w:val="27"/>
          <w:szCs w:val="27"/>
        </w:rPr>
        <w:t xml:space="preserve"> </w:t>
      </w:r>
      <w:r w:rsidR="00EE37B9" w:rsidRPr="00BB746E">
        <w:rPr>
          <w:b w:val="0"/>
          <w:sz w:val="27"/>
          <w:szCs w:val="27"/>
        </w:rPr>
        <w:t>(за исключением сотрудников, замещающих должности, назначение на которые</w:t>
      </w:r>
      <w:r>
        <w:rPr>
          <w:b w:val="0"/>
          <w:sz w:val="27"/>
          <w:szCs w:val="27"/>
        </w:rPr>
        <w:t xml:space="preserve"> </w:t>
      </w:r>
      <w:r w:rsidR="00EE37B9" w:rsidRPr="00BB746E">
        <w:rPr>
          <w:b w:val="0"/>
          <w:sz w:val="27"/>
          <w:szCs w:val="27"/>
        </w:rPr>
        <w:t>и освобождение от которых осуществляется Президентом Российской Федерации или</w:t>
      </w:r>
      <w:proofErr w:type="gramEnd"/>
      <w:r w:rsidR="00EE37B9" w:rsidRPr="00BB746E">
        <w:rPr>
          <w:b w:val="0"/>
          <w:sz w:val="27"/>
          <w:szCs w:val="27"/>
        </w:rPr>
        <w:t xml:space="preserve"> директором ФСИН России), а также лиц, замещающих в подведомственных учреждениях УФСИН</w:t>
      </w:r>
      <w:r>
        <w:rPr>
          <w:b w:val="0"/>
          <w:sz w:val="27"/>
          <w:szCs w:val="27"/>
        </w:rPr>
        <w:br/>
      </w:r>
      <w:r w:rsidR="00EE37B9" w:rsidRPr="00BB746E">
        <w:rPr>
          <w:b w:val="0"/>
          <w:sz w:val="27"/>
          <w:szCs w:val="27"/>
        </w:rPr>
        <w:t xml:space="preserve">на основании трудового договора должности, работодателем для которых является начальник УФСИН (далее </w:t>
      </w:r>
      <w:r w:rsidRPr="00BB746E">
        <w:rPr>
          <w:b w:val="0"/>
          <w:sz w:val="27"/>
          <w:szCs w:val="27"/>
        </w:rPr>
        <w:t xml:space="preserve">– </w:t>
      </w:r>
      <w:r w:rsidR="00EE37B9" w:rsidRPr="00BB746E">
        <w:rPr>
          <w:b w:val="0"/>
          <w:sz w:val="27"/>
          <w:szCs w:val="27"/>
        </w:rPr>
        <w:t>работники).</w:t>
      </w:r>
    </w:p>
    <w:p w:rsidR="00C861D1" w:rsidRDefault="00BB746E" w:rsidP="00C861D1">
      <w:pPr>
        <w:spacing w:before="0" w:line="240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2. </w:t>
      </w:r>
      <w:proofErr w:type="gramStart"/>
      <w:r w:rsidR="00EE37B9" w:rsidRPr="00BB746E">
        <w:rPr>
          <w:b w:val="0"/>
          <w:sz w:val="27"/>
          <w:szCs w:val="27"/>
        </w:rPr>
        <w:t xml:space="preserve">Возложить на </w:t>
      </w:r>
      <w:r>
        <w:rPr>
          <w:b w:val="0"/>
          <w:sz w:val="27"/>
          <w:szCs w:val="27"/>
        </w:rPr>
        <w:t xml:space="preserve">ФКУ </w:t>
      </w:r>
      <w:r w:rsidR="00B6210E" w:rsidRPr="00BB746E">
        <w:rPr>
          <w:b w:val="0"/>
          <w:sz w:val="27"/>
          <w:szCs w:val="27"/>
        </w:rPr>
        <w:t xml:space="preserve">«Жилищно-коммунальное управление» </w:t>
      </w:r>
      <w:r w:rsidR="00EE37B9" w:rsidRPr="00BB746E">
        <w:rPr>
          <w:b w:val="0"/>
          <w:sz w:val="27"/>
          <w:szCs w:val="27"/>
        </w:rPr>
        <w:t>УФСИН функции по приему, хранению,</w:t>
      </w:r>
      <w:r>
        <w:rPr>
          <w:b w:val="0"/>
          <w:sz w:val="27"/>
          <w:szCs w:val="27"/>
        </w:rPr>
        <w:t xml:space="preserve"> </w:t>
      </w:r>
      <w:r w:rsidR="00EE37B9" w:rsidRPr="00BB746E">
        <w:rPr>
          <w:b w:val="0"/>
          <w:sz w:val="27"/>
          <w:szCs w:val="27"/>
        </w:rPr>
        <w:t>и в случаях, предусмотренных Порядком, выдаче, реализации (выкупа)</w:t>
      </w:r>
      <w:r>
        <w:rPr>
          <w:b w:val="0"/>
          <w:sz w:val="27"/>
          <w:szCs w:val="27"/>
        </w:rPr>
        <w:t xml:space="preserve"> и </w:t>
      </w:r>
      <w:r w:rsidR="00EE37B9" w:rsidRPr="00BB746E">
        <w:rPr>
          <w:b w:val="0"/>
          <w:sz w:val="27"/>
          <w:szCs w:val="27"/>
        </w:rPr>
        <w:t xml:space="preserve">уничтожению подарков, полученных работниками в связи с протокольными мероприятиями, участие в которых связано с исполнением </w:t>
      </w:r>
      <w:r w:rsidR="00EE37B9" w:rsidRPr="00BB746E">
        <w:rPr>
          <w:b w:val="0"/>
          <w:sz w:val="27"/>
          <w:szCs w:val="27"/>
        </w:rPr>
        <w:lastRenderedPageBreak/>
        <w:t>служебных (должностных) обязанностей (далее – Подарок), направление Уведомлений</w:t>
      </w:r>
      <w:r>
        <w:rPr>
          <w:b w:val="0"/>
          <w:sz w:val="27"/>
          <w:szCs w:val="27"/>
        </w:rPr>
        <w:t xml:space="preserve"> </w:t>
      </w:r>
      <w:r w:rsidR="00EE37B9" w:rsidRPr="00BB746E">
        <w:rPr>
          <w:b w:val="0"/>
          <w:sz w:val="27"/>
          <w:szCs w:val="27"/>
        </w:rPr>
        <w:t>в комиссию по приему-передаче подарков, оценке их стоимости, внесению предложений по их реализации.</w:t>
      </w:r>
      <w:proofErr w:type="gramEnd"/>
    </w:p>
    <w:p w:rsidR="00C861D1" w:rsidRDefault="00C861D1" w:rsidP="00C861D1">
      <w:pPr>
        <w:spacing w:before="0" w:line="240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3. </w:t>
      </w:r>
      <w:r w:rsidR="00EE37B9" w:rsidRPr="00BB746E">
        <w:rPr>
          <w:b w:val="0"/>
          <w:sz w:val="27"/>
          <w:szCs w:val="27"/>
        </w:rPr>
        <w:t>Главной бухгалтерии УФСИН обеспечить принятие</w:t>
      </w:r>
      <w:r w:rsidR="007919DE" w:rsidRPr="00BB746E">
        <w:rPr>
          <w:b w:val="0"/>
          <w:sz w:val="27"/>
          <w:szCs w:val="27"/>
        </w:rPr>
        <w:t xml:space="preserve"> </w:t>
      </w:r>
      <w:r w:rsidR="00EE37B9" w:rsidRPr="00BB746E">
        <w:rPr>
          <w:b w:val="0"/>
          <w:sz w:val="27"/>
          <w:szCs w:val="27"/>
        </w:rPr>
        <w:t>к бухгалтерскому учету переданных работниками Подарков, включение</w:t>
      </w:r>
      <w:r w:rsidR="007919DE" w:rsidRPr="00BB746E">
        <w:rPr>
          <w:b w:val="0"/>
          <w:sz w:val="27"/>
          <w:szCs w:val="27"/>
        </w:rPr>
        <w:t xml:space="preserve"> </w:t>
      </w:r>
      <w:r w:rsidR="00EE37B9" w:rsidRPr="00BB746E">
        <w:rPr>
          <w:b w:val="0"/>
          <w:sz w:val="27"/>
          <w:szCs w:val="27"/>
        </w:rPr>
        <w:t>их в реестр федерального имущества и оценку в порядке, установленном законодательством Российской Федерации.</w:t>
      </w:r>
    </w:p>
    <w:p w:rsidR="00C861D1" w:rsidRDefault="00C861D1" w:rsidP="00C861D1">
      <w:pPr>
        <w:spacing w:before="0" w:line="240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4. </w:t>
      </w:r>
      <w:r w:rsidR="00EE37B9" w:rsidRPr="00BB746E">
        <w:rPr>
          <w:b w:val="0"/>
          <w:sz w:val="27"/>
          <w:szCs w:val="27"/>
        </w:rPr>
        <w:t xml:space="preserve">Директорам федеральных казенных профессиональных образовательных организаций </w:t>
      </w:r>
      <w:r w:rsidR="008462A1" w:rsidRPr="00BB746E">
        <w:rPr>
          <w:b w:val="0"/>
          <w:sz w:val="27"/>
          <w:szCs w:val="27"/>
        </w:rPr>
        <w:t>№№ 127, 128, 129, 130, 131, 132, 133, 134, 135</w:t>
      </w:r>
      <w:r w:rsidR="00EE37B9" w:rsidRPr="00BB746E">
        <w:rPr>
          <w:b w:val="0"/>
          <w:sz w:val="27"/>
          <w:szCs w:val="27"/>
        </w:rPr>
        <w:t xml:space="preserve"> ФСИН России</w:t>
      </w:r>
      <w:r w:rsidR="00EE37B9" w:rsidRPr="00C861D1">
        <w:rPr>
          <w:b w:val="0"/>
          <w:sz w:val="27"/>
          <w:szCs w:val="27"/>
        </w:rPr>
        <w:t>:</w:t>
      </w:r>
    </w:p>
    <w:p w:rsidR="00C861D1" w:rsidRDefault="00EE37B9" w:rsidP="00C861D1">
      <w:pPr>
        <w:spacing w:before="0" w:line="240" w:lineRule="auto"/>
        <w:ind w:firstLine="709"/>
        <w:jc w:val="both"/>
        <w:rPr>
          <w:b w:val="0"/>
          <w:sz w:val="27"/>
          <w:szCs w:val="27"/>
        </w:rPr>
      </w:pPr>
      <w:r w:rsidRPr="00BB746E">
        <w:rPr>
          <w:b w:val="0"/>
          <w:sz w:val="27"/>
          <w:szCs w:val="27"/>
        </w:rPr>
        <w:t xml:space="preserve">обеспечить реализацию </w:t>
      </w:r>
      <w:proofErr w:type="gramStart"/>
      <w:r w:rsidRPr="00BB746E">
        <w:rPr>
          <w:b w:val="0"/>
          <w:sz w:val="27"/>
          <w:szCs w:val="27"/>
        </w:rPr>
        <w:t>в</w:t>
      </w:r>
      <w:proofErr w:type="gramEnd"/>
      <w:r w:rsidRPr="00BB746E">
        <w:rPr>
          <w:b w:val="0"/>
          <w:sz w:val="27"/>
          <w:szCs w:val="27"/>
        </w:rPr>
        <w:t xml:space="preserve"> Организация требований Порядка;</w:t>
      </w:r>
    </w:p>
    <w:p w:rsidR="00C861D1" w:rsidRDefault="00EE37B9" w:rsidP="00C861D1">
      <w:pPr>
        <w:spacing w:before="0" w:line="240" w:lineRule="auto"/>
        <w:ind w:firstLine="709"/>
        <w:jc w:val="both"/>
        <w:rPr>
          <w:b w:val="0"/>
          <w:sz w:val="27"/>
          <w:szCs w:val="27"/>
        </w:rPr>
      </w:pPr>
      <w:r w:rsidRPr="00BB746E">
        <w:rPr>
          <w:b w:val="0"/>
          <w:sz w:val="27"/>
          <w:szCs w:val="27"/>
        </w:rPr>
        <w:t>определить в Организации структурные п</w:t>
      </w:r>
      <w:r w:rsidR="001F3018" w:rsidRPr="00BB746E">
        <w:rPr>
          <w:b w:val="0"/>
          <w:sz w:val="27"/>
          <w:szCs w:val="27"/>
        </w:rPr>
        <w:t>одразделения (должностных лиц),</w:t>
      </w:r>
      <w:r w:rsidR="007919DE" w:rsidRPr="00BB746E">
        <w:rPr>
          <w:b w:val="0"/>
          <w:sz w:val="27"/>
          <w:szCs w:val="27"/>
        </w:rPr>
        <w:t xml:space="preserve"> </w:t>
      </w:r>
      <w:r w:rsidRPr="00BB746E">
        <w:rPr>
          <w:b w:val="0"/>
          <w:sz w:val="27"/>
          <w:szCs w:val="27"/>
        </w:rPr>
        <w:t>ответственные за прием и регистрацию Уведомлений, поступивших</w:t>
      </w:r>
      <w:r w:rsidR="007919DE" w:rsidRPr="00BB746E">
        <w:rPr>
          <w:b w:val="0"/>
          <w:sz w:val="27"/>
          <w:szCs w:val="27"/>
        </w:rPr>
        <w:t xml:space="preserve"> </w:t>
      </w:r>
      <w:r w:rsidRPr="00BB746E">
        <w:rPr>
          <w:b w:val="0"/>
          <w:sz w:val="27"/>
          <w:szCs w:val="27"/>
        </w:rPr>
        <w:t xml:space="preserve">от лиц, указанных в абзаце пятом пункта 5 Порядком, </w:t>
      </w:r>
      <w:r w:rsidR="00C861D1">
        <w:rPr>
          <w:b w:val="0"/>
          <w:sz w:val="27"/>
          <w:szCs w:val="27"/>
        </w:rPr>
        <w:t>а также прием, хранение,</w:t>
      </w:r>
      <w:r w:rsidR="00C861D1">
        <w:rPr>
          <w:b w:val="0"/>
          <w:sz w:val="27"/>
          <w:szCs w:val="27"/>
        </w:rPr>
        <w:br/>
        <w:t xml:space="preserve">и в случаях, предусмотренных Порядком, </w:t>
      </w:r>
      <w:r w:rsidRPr="00BB746E">
        <w:rPr>
          <w:b w:val="0"/>
          <w:sz w:val="27"/>
          <w:szCs w:val="27"/>
        </w:rPr>
        <w:t>выдачу, реализацию (выкуп)</w:t>
      </w:r>
      <w:r w:rsidR="007919DE" w:rsidRPr="00BB746E">
        <w:rPr>
          <w:b w:val="0"/>
          <w:sz w:val="27"/>
          <w:szCs w:val="27"/>
        </w:rPr>
        <w:br/>
      </w:r>
      <w:r w:rsidRPr="00BB746E">
        <w:rPr>
          <w:b w:val="0"/>
          <w:sz w:val="27"/>
          <w:szCs w:val="27"/>
        </w:rPr>
        <w:t>и уничтожение Подарков, принятие их к бухгалтерскому учету.</w:t>
      </w:r>
    </w:p>
    <w:p w:rsidR="00EE37B9" w:rsidRPr="00BB746E" w:rsidRDefault="00C861D1" w:rsidP="00C861D1">
      <w:pPr>
        <w:spacing w:before="0" w:line="240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5. </w:t>
      </w:r>
      <w:proofErr w:type="gramStart"/>
      <w:r w:rsidR="00EE37B9" w:rsidRPr="00BB746E">
        <w:rPr>
          <w:b w:val="0"/>
          <w:sz w:val="27"/>
          <w:szCs w:val="27"/>
        </w:rPr>
        <w:t>Признать утратившим силу приказ УФСИН от 28.04.2014 №</w:t>
      </w:r>
      <w:r>
        <w:rPr>
          <w:b w:val="0"/>
          <w:sz w:val="27"/>
          <w:szCs w:val="27"/>
        </w:rPr>
        <w:t xml:space="preserve"> </w:t>
      </w:r>
      <w:r w:rsidR="00EE37B9" w:rsidRPr="00BB746E">
        <w:rPr>
          <w:b w:val="0"/>
          <w:sz w:val="27"/>
          <w:szCs w:val="27"/>
        </w:rPr>
        <w:t>158</w:t>
      </w:r>
      <w:r>
        <w:rPr>
          <w:b w:val="0"/>
          <w:sz w:val="27"/>
          <w:szCs w:val="27"/>
        </w:rPr>
        <w:br/>
      </w:r>
      <w:r w:rsidR="00EE37B9" w:rsidRPr="00BB746E">
        <w:rPr>
          <w:b w:val="0"/>
          <w:sz w:val="27"/>
          <w:szCs w:val="27"/>
        </w:rPr>
        <w:t>«Об организации в УФСИН работы по реализации постановления Правительства Российской Федерации от 09.10.2014 №</w:t>
      </w:r>
      <w:r>
        <w:rPr>
          <w:b w:val="0"/>
          <w:sz w:val="27"/>
          <w:szCs w:val="27"/>
        </w:rPr>
        <w:t xml:space="preserve"> </w:t>
      </w:r>
      <w:r w:rsidR="00EE37B9" w:rsidRPr="00BB746E">
        <w:rPr>
          <w:b w:val="0"/>
          <w:sz w:val="27"/>
          <w:szCs w:val="27"/>
        </w:rPr>
        <w:t>10 «О порядке сообщения отдельными категориями лиц о получении подарка в связи</w:t>
      </w:r>
      <w:r w:rsidR="007919DE" w:rsidRPr="00BB746E">
        <w:rPr>
          <w:b w:val="0"/>
          <w:sz w:val="27"/>
          <w:szCs w:val="27"/>
        </w:rPr>
        <w:t xml:space="preserve"> </w:t>
      </w:r>
      <w:r w:rsidR="00EE37B9" w:rsidRPr="00BB746E">
        <w:rPr>
          <w:b w:val="0"/>
          <w:sz w:val="27"/>
          <w:szCs w:val="27"/>
        </w:rPr>
        <w:t>с протокольными мероприятиями, служебными командировками и другими официальными мероприятиями, участие в кот</w:t>
      </w:r>
      <w:r w:rsidR="00B6210E" w:rsidRPr="00BB746E">
        <w:rPr>
          <w:b w:val="0"/>
          <w:sz w:val="27"/>
          <w:szCs w:val="27"/>
        </w:rPr>
        <w:t>о</w:t>
      </w:r>
      <w:r w:rsidR="00EE37B9" w:rsidRPr="00BB746E">
        <w:rPr>
          <w:b w:val="0"/>
          <w:sz w:val="27"/>
          <w:szCs w:val="27"/>
        </w:rPr>
        <w:t>рых связано с исполнением ими служебных (должнос</w:t>
      </w:r>
      <w:r w:rsidR="00B6210E" w:rsidRPr="00BB746E">
        <w:rPr>
          <w:b w:val="0"/>
          <w:sz w:val="27"/>
          <w:szCs w:val="27"/>
        </w:rPr>
        <w:t>тных) обязанностей, сдачи и оце</w:t>
      </w:r>
      <w:r w:rsidR="00EE37B9" w:rsidRPr="00BB746E">
        <w:rPr>
          <w:b w:val="0"/>
          <w:sz w:val="27"/>
          <w:szCs w:val="27"/>
        </w:rPr>
        <w:t>н</w:t>
      </w:r>
      <w:r w:rsidR="00B6210E" w:rsidRPr="00BB746E">
        <w:rPr>
          <w:b w:val="0"/>
          <w:sz w:val="27"/>
          <w:szCs w:val="27"/>
        </w:rPr>
        <w:t>к</w:t>
      </w:r>
      <w:r w:rsidR="00EE37B9" w:rsidRPr="00BB746E">
        <w:rPr>
          <w:b w:val="0"/>
          <w:sz w:val="27"/>
          <w:szCs w:val="27"/>
        </w:rPr>
        <w:t>и подарка, реализации (выкупа) и зачисления</w:t>
      </w:r>
      <w:proofErr w:type="gramEnd"/>
      <w:r w:rsidR="00EE37B9" w:rsidRPr="00BB746E">
        <w:rPr>
          <w:b w:val="0"/>
          <w:sz w:val="27"/>
          <w:szCs w:val="27"/>
        </w:rPr>
        <w:t xml:space="preserve"> средств, вырученных от его реализации»</w:t>
      </w:r>
      <w:r w:rsidR="007919DE" w:rsidRPr="00BB746E">
        <w:rPr>
          <w:b w:val="0"/>
          <w:sz w:val="27"/>
          <w:szCs w:val="27"/>
        </w:rPr>
        <w:t>;</w:t>
      </w:r>
    </w:p>
    <w:p w:rsidR="00C861D1" w:rsidRDefault="00E62112" w:rsidP="00C861D1">
      <w:pPr>
        <w:spacing w:before="0" w:line="240" w:lineRule="auto"/>
        <w:ind w:firstLine="709"/>
        <w:jc w:val="both"/>
        <w:rPr>
          <w:b w:val="0"/>
          <w:sz w:val="27"/>
          <w:szCs w:val="27"/>
        </w:rPr>
      </w:pPr>
      <w:proofErr w:type="gramStart"/>
      <w:r w:rsidRPr="00BB746E">
        <w:rPr>
          <w:b w:val="0"/>
          <w:sz w:val="27"/>
          <w:szCs w:val="27"/>
        </w:rPr>
        <w:t xml:space="preserve">приказ УФСИН </w:t>
      </w:r>
      <w:r w:rsidR="007919DE" w:rsidRPr="00BB746E">
        <w:rPr>
          <w:b w:val="0"/>
          <w:sz w:val="27"/>
          <w:szCs w:val="27"/>
        </w:rPr>
        <w:t>от 01.03.2017 №</w:t>
      </w:r>
      <w:r w:rsidR="00C861D1">
        <w:rPr>
          <w:b w:val="0"/>
          <w:sz w:val="27"/>
          <w:szCs w:val="27"/>
        </w:rPr>
        <w:t xml:space="preserve"> </w:t>
      </w:r>
      <w:r w:rsidR="007919DE" w:rsidRPr="00BB746E">
        <w:rPr>
          <w:b w:val="0"/>
          <w:sz w:val="27"/>
          <w:szCs w:val="27"/>
        </w:rPr>
        <w:t>78 «Об утверждении Порядка сообщения федеральными государственными служащими уголовно-исполнительной системы и лицами, замещающими отдельные должности на основании трудового договора</w:t>
      </w:r>
      <w:r w:rsidRPr="00BB746E">
        <w:rPr>
          <w:b w:val="0"/>
          <w:sz w:val="27"/>
          <w:szCs w:val="27"/>
        </w:rPr>
        <w:t xml:space="preserve"> </w:t>
      </w:r>
      <w:r w:rsidR="007919DE" w:rsidRPr="00BB746E">
        <w:rPr>
          <w:b w:val="0"/>
          <w:sz w:val="27"/>
          <w:szCs w:val="27"/>
        </w:rPr>
        <w:t>в организациях (учреждениях, предприятиях) уголовно-исполнительной системы, созданных для выполнения задач, поставленных перед Федеральной службой исполнения наказания,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</w:t>
      </w:r>
      <w:proofErr w:type="gramEnd"/>
      <w:r w:rsidR="007919DE" w:rsidRPr="00BB746E">
        <w:rPr>
          <w:b w:val="0"/>
          <w:sz w:val="27"/>
          <w:szCs w:val="27"/>
        </w:rPr>
        <w:t xml:space="preserve"> (должностных) обязанностей, сдачи, оценки и реализации (выкупа) подарка,</w:t>
      </w:r>
      <w:r w:rsidR="00C861D1">
        <w:rPr>
          <w:b w:val="0"/>
          <w:sz w:val="27"/>
          <w:szCs w:val="27"/>
        </w:rPr>
        <w:br/>
      </w:r>
      <w:r w:rsidR="007919DE" w:rsidRPr="00BB746E">
        <w:rPr>
          <w:b w:val="0"/>
          <w:sz w:val="27"/>
          <w:szCs w:val="27"/>
        </w:rPr>
        <w:t>а также зачисления средств, вырученных от его реализации».</w:t>
      </w:r>
    </w:p>
    <w:p w:rsidR="00EE37B9" w:rsidRPr="00BB746E" w:rsidRDefault="00C861D1" w:rsidP="00C861D1">
      <w:pPr>
        <w:spacing w:before="0" w:line="240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6. </w:t>
      </w:r>
      <w:proofErr w:type="gramStart"/>
      <w:r w:rsidR="00EE37B9" w:rsidRPr="00BB746E">
        <w:rPr>
          <w:b w:val="0"/>
          <w:sz w:val="27"/>
          <w:szCs w:val="27"/>
        </w:rPr>
        <w:t>Контроль за</w:t>
      </w:r>
      <w:proofErr w:type="gramEnd"/>
      <w:r w:rsidR="00EE37B9" w:rsidRPr="00BB746E">
        <w:rPr>
          <w:b w:val="0"/>
          <w:sz w:val="27"/>
          <w:szCs w:val="27"/>
        </w:rPr>
        <w:t xml:space="preserve"> исполнением приказа оставляю за собой.</w:t>
      </w:r>
    </w:p>
    <w:p w:rsidR="00EE37B9" w:rsidRPr="00BB746E" w:rsidRDefault="00EE37B9" w:rsidP="00EE37B9">
      <w:pPr>
        <w:spacing w:before="0" w:line="240" w:lineRule="auto"/>
        <w:jc w:val="both"/>
        <w:rPr>
          <w:b w:val="0"/>
          <w:sz w:val="27"/>
          <w:szCs w:val="27"/>
        </w:rPr>
      </w:pPr>
    </w:p>
    <w:p w:rsidR="00EE37B9" w:rsidRPr="00BB746E" w:rsidRDefault="00EE37B9" w:rsidP="00EE37B9">
      <w:pPr>
        <w:spacing w:before="0" w:line="240" w:lineRule="auto"/>
        <w:jc w:val="both"/>
        <w:rPr>
          <w:b w:val="0"/>
          <w:sz w:val="27"/>
          <w:szCs w:val="27"/>
        </w:rPr>
      </w:pPr>
    </w:p>
    <w:p w:rsidR="00EE37B9" w:rsidRPr="00BB746E" w:rsidRDefault="00EE37B9" w:rsidP="00EE37B9">
      <w:pPr>
        <w:spacing w:before="0" w:line="240" w:lineRule="auto"/>
        <w:jc w:val="both"/>
        <w:rPr>
          <w:b w:val="0"/>
          <w:sz w:val="27"/>
          <w:szCs w:val="27"/>
        </w:rPr>
      </w:pPr>
    </w:p>
    <w:p w:rsidR="00EE37B9" w:rsidRPr="00BB746E" w:rsidRDefault="00EE37B9" w:rsidP="00EE37B9">
      <w:pPr>
        <w:spacing w:before="0" w:line="240" w:lineRule="auto"/>
        <w:jc w:val="both"/>
        <w:rPr>
          <w:b w:val="0"/>
          <w:sz w:val="27"/>
          <w:szCs w:val="27"/>
        </w:rPr>
      </w:pPr>
      <w:proofErr w:type="spellStart"/>
      <w:r w:rsidRPr="00BB746E">
        <w:rPr>
          <w:b w:val="0"/>
          <w:sz w:val="27"/>
          <w:szCs w:val="27"/>
        </w:rPr>
        <w:t>Врио</w:t>
      </w:r>
      <w:proofErr w:type="spellEnd"/>
      <w:r w:rsidRPr="00BB746E">
        <w:rPr>
          <w:b w:val="0"/>
          <w:sz w:val="27"/>
          <w:szCs w:val="27"/>
        </w:rPr>
        <w:t xml:space="preserve"> начальника</w:t>
      </w:r>
    </w:p>
    <w:p w:rsidR="00EE37B9" w:rsidRPr="00BB746E" w:rsidRDefault="00EE37B9" w:rsidP="00EE37B9">
      <w:pPr>
        <w:spacing w:before="0" w:line="240" w:lineRule="auto"/>
        <w:jc w:val="both"/>
        <w:rPr>
          <w:b w:val="0"/>
          <w:sz w:val="27"/>
          <w:szCs w:val="27"/>
        </w:rPr>
      </w:pPr>
      <w:r w:rsidRPr="00BB746E">
        <w:rPr>
          <w:b w:val="0"/>
          <w:sz w:val="27"/>
          <w:szCs w:val="27"/>
        </w:rPr>
        <w:t>полковник внутренней службы</w:t>
      </w:r>
      <w:r w:rsidRPr="00BB746E">
        <w:rPr>
          <w:b w:val="0"/>
          <w:sz w:val="27"/>
          <w:szCs w:val="27"/>
        </w:rPr>
        <w:tab/>
      </w:r>
      <w:r w:rsidRPr="00BB746E">
        <w:rPr>
          <w:b w:val="0"/>
          <w:sz w:val="27"/>
          <w:szCs w:val="27"/>
        </w:rPr>
        <w:tab/>
      </w:r>
      <w:r w:rsidRPr="00BB746E">
        <w:rPr>
          <w:b w:val="0"/>
          <w:sz w:val="27"/>
          <w:szCs w:val="27"/>
        </w:rPr>
        <w:tab/>
      </w:r>
      <w:r w:rsidRPr="00BB746E">
        <w:rPr>
          <w:b w:val="0"/>
          <w:sz w:val="27"/>
          <w:szCs w:val="27"/>
        </w:rPr>
        <w:tab/>
      </w:r>
      <w:r w:rsidRPr="00BB746E">
        <w:rPr>
          <w:b w:val="0"/>
          <w:sz w:val="27"/>
          <w:szCs w:val="27"/>
        </w:rPr>
        <w:tab/>
      </w:r>
      <w:r w:rsidRPr="00BB746E">
        <w:rPr>
          <w:b w:val="0"/>
          <w:sz w:val="27"/>
          <w:szCs w:val="27"/>
        </w:rPr>
        <w:tab/>
      </w:r>
      <w:r w:rsidR="007919DE" w:rsidRPr="00BB746E">
        <w:rPr>
          <w:b w:val="0"/>
          <w:sz w:val="27"/>
          <w:szCs w:val="27"/>
        </w:rPr>
        <w:t xml:space="preserve">  </w:t>
      </w:r>
      <w:r w:rsidRPr="00BB746E">
        <w:rPr>
          <w:b w:val="0"/>
          <w:sz w:val="27"/>
          <w:szCs w:val="27"/>
        </w:rPr>
        <w:t xml:space="preserve">Э.Д. </w:t>
      </w:r>
      <w:proofErr w:type="spellStart"/>
      <w:r w:rsidRPr="00BB746E">
        <w:rPr>
          <w:b w:val="0"/>
          <w:sz w:val="27"/>
          <w:szCs w:val="27"/>
        </w:rPr>
        <w:t>Хиалеев</w:t>
      </w:r>
      <w:proofErr w:type="spellEnd"/>
    </w:p>
    <w:p w:rsidR="006C39E1" w:rsidRPr="00C861D1" w:rsidRDefault="006C39E1" w:rsidP="00C861D1">
      <w:pPr>
        <w:spacing w:before="0" w:line="240" w:lineRule="auto"/>
        <w:jc w:val="both"/>
        <w:rPr>
          <w:b w:val="0"/>
          <w:sz w:val="26"/>
          <w:szCs w:val="26"/>
        </w:rPr>
      </w:pPr>
    </w:p>
    <w:p w:rsidR="002D4820" w:rsidRPr="00C861D1" w:rsidRDefault="002D4820" w:rsidP="00C861D1">
      <w:pPr>
        <w:spacing w:before="0" w:line="240" w:lineRule="auto"/>
        <w:jc w:val="both"/>
        <w:rPr>
          <w:b w:val="0"/>
          <w:sz w:val="26"/>
          <w:szCs w:val="26"/>
        </w:rPr>
      </w:pPr>
    </w:p>
    <w:p w:rsidR="002D4820" w:rsidRPr="00C861D1" w:rsidRDefault="002D4820" w:rsidP="00C861D1">
      <w:pPr>
        <w:spacing w:before="0" w:line="240" w:lineRule="auto"/>
        <w:jc w:val="both"/>
        <w:rPr>
          <w:b w:val="0"/>
          <w:sz w:val="26"/>
          <w:szCs w:val="26"/>
        </w:rPr>
      </w:pPr>
    </w:p>
    <w:p w:rsidR="00DA72BD" w:rsidRPr="00C861D1" w:rsidRDefault="00DA72BD" w:rsidP="00C861D1">
      <w:pPr>
        <w:spacing w:before="0" w:line="240" w:lineRule="auto"/>
        <w:jc w:val="both"/>
        <w:rPr>
          <w:b w:val="0"/>
          <w:sz w:val="26"/>
          <w:szCs w:val="26"/>
        </w:rPr>
      </w:pPr>
    </w:p>
    <w:p w:rsidR="00C861D1" w:rsidRPr="00C861D1" w:rsidRDefault="00C861D1" w:rsidP="00C861D1">
      <w:pPr>
        <w:spacing w:before="0" w:line="240" w:lineRule="auto"/>
        <w:jc w:val="both"/>
        <w:rPr>
          <w:b w:val="0"/>
          <w:sz w:val="26"/>
          <w:szCs w:val="26"/>
        </w:rPr>
      </w:pPr>
    </w:p>
    <w:p w:rsidR="00C861D1" w:rsidRPr="00C861D1" w:rsidRDefault="00C861D1" w:rsidP="00C861D1">
      <w:pPr>
        <w:spacing w:before="0" w:line="240" w:lineRule="auto"/>
        <w:jc w:val="both"/>
        <w:rPr>
          <w:b w:val="0"/>
          <w:sz w:val="26"/>
          <w:szCs w:val="26"/>
        </w:rPr>
      </w:pPr>
    </w:p>
    <w:sectPr w:rsidR="00C861D1" w:rsidRPr="00C861D1" w:rsidSect="00C861D1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09" w:rsidRDefault="005C6909" w:rsidP="00A72C31">
      <w:pPr>
        <w:spacing w:before="0" w:line="240" w:lineRule="auto"/>
      </w:pPr>
      <w:r>
        <w:separator/>
      </w:r>
    </w:p>
  </w:endnote>
  <w:endnote w:type="continuationSeparator" w:id="0">
    <w:p w:rsidR="005C6909" w:rsidRDefault="005C6909" w:rsidP="00A72C3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09" w:rsidRDefault="005C6909" w:rsidP="00A72C31">
      <w:pPr>
        <w:spacing w:before="0" w:line="240" w:lineRule="auto"/>
      </w:pPr>
      <w:r>
        <w:separator/>
      </w:r>
    </w:p>
  </w:footnote>
  <w:footnote w:type="continuationSeparator" w:id="0">
    <w:p w:rsidR="005C6909" w:rsidRDefault="005C6909" w:rsidP="00A72C3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4F3"/>
    <w:multiLevelType w:val="hybridMultilevel"/>
    <w:tmpl w:val="937C8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9517D"/>
    <w:multiLevelType w:val="hybridMultilevel"/>
    <w:tmpl w:val="BF7A35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4FD3D1C"/>
    <w:multiLevelType w:val="hybridMultilevel"/>
    <w:tmpl w:val="52EA33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EEB18B1"/>
    <w:multiLevelType w:val="hybridMultilevel"/>
    <w:tmpl w:val="857A31A6"/>
    <w:lvl w:ilvl="0" w:tplc="FC54E9C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8937DF4"/>
    <w:multiLevelType w:val="hybridMultilevel"/>
    <w:tmpl w:val="107A924C"/>
    <w:lvl w:ilvl="0" w:tplc="5C06B10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51295A"/>
    <w:multiLevelType w:val="hybridMultilevel"/>
    <w:tmpl w:val="31FACE54"/>
    <w:lvl w:ilvl="0" w:tplc="8B9EBD00">
      <w:start w:val="1"/>
      <w:numFmt w:val="decimal"/>
      <w:lvlText w:val="%1."/>
      <w:lvlJc w:val="left"/>
      <w:pPr>
        <w:tabs>
          <w:tab w:val="num" w:pos="2587"/>
        </w:tabs>
        <w:ind w:left="258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66E35313"/>
    <w:multiLevelType w:val="hybridMultilevel"/>
    <w:tmpl w:val="683C2E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57302"/>
    <w:multiLevelType w:val="hybridMultilevel"/>
    <w:tmpl w:val="9EA49242"/>
    <w:lvl w:ilvl="0" w:tplc="A290145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61368F"/>
    <w:multiLevelType w:val="hybridMultilevel"/>
    <w:tmpl w:val="536AA1E2"/>
    <w:lvl w:ilvl="0" w:tplc="F1920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B184E"/>
    <w:multiLevelType w:val="hybridMultilevel"/>
    <w:tmpl w:val="4C7ECE84"/>
    <w:lvl w:ilvl="0" w:tplc="8B9EBD0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719"/>
    <w:rsid w:val="00022F8A"/>
    <w:rsid w:val="0002792A"/>
    <w:rsid w:val="00027B68"/>
    <w:rsid w:val="000379C7"/>
    <w:rsid w:val="00043AED"/>
    <w:rsid w:val="00046E7F"/>
    <w:rsid w:val="000472C9"/>
    <w:rsid w:val="00053284"/>
    <w:rsid w:val="00065DCF"/>
    <w:rsid w:val="000745DC"/>
    <w:rsid w:val="00087588"/>
    <w:rsid w:val="000926BD"/>
    <w:rsid w:val="000962A3"/>
    <w:rsid w:val="000A6F7D"/>
    <w:rsid w:val="000A7DC6"/>
    <w:rsid w:val="000B6ED4"/>
    <w:rsid w:val="000B7CB3"/>
    <w:rsid w:val="000C2A14"/>
    <w:rsid w:val="000C59D4"/>
    <w:rsid w:val="000C60DA"/>
    <w:rsid w:val="000D4634"/>
    <w:rsid w:val="000F5173"/>
    <w:rsid w:val="00105B96"/>
    <w:rsid w:val="00110473"/>
    <w:rsid w:val="00117A9E"/>
    <w:rsid w:val="001401AC"/>
    <w:rsid w:val="001435AD"/>
    <w:rsid w:val="00146752"/>
    <w:rsid w:val="00152948"/>
    <w:rsid w:val="001869A3"/>
    <w:rsid w:val="001A333B"/>
    <w:rsid w:val="001A3A0D"/>
    <w:rsid w:val="001A61AF"/>
    <w:rsid w:val="001B7084"/>
    <w:rsid w:val="001C50E4"/>
    <w:rsid w:val="001C6431"/>
    <w:rsid w:val="001D1B28"/>
    <w:rsid w:val="001E2082"/>
    <w:rsid w:val="001E2391"/>
    <w:rsid w:val="001E62B9"/>
    <w:rsid w:val="001F0B7F"/>
    <w:rsid w:val="001F0B84"/>
    <w:rsid w:val="001F3018"/>
    <w:rsid w:val="00202969"/>
    <w:rsid w:val="0020545A"/>
    <w:rsid w:val="0020778A"/>
    <w:rsid w:val="00212F78"/>
    <w:rsid w:val="00217F38"/>
    <w:rsid w:val="00242C74"/>
    <w:rsid w:val="00243708"/>
    <w:rsid w:val="0024531D"/>
    <w:rsid w:val="002474B2"/>
    <w:rsid w:val="0024751E"/>
    <w:rsid w:val="0025135E"/>
    <w:rsid w:val="00251A8A"/>
    <w:rsid w:val="00264869"/>
    <w:rsid w:val="00265DE0"/>
    <w:rsid w:val="00265E47"/>
    <w:rsid w:val="00270221"/>
    <w:rsid w:val="00276651"/>
    <w:rsid w:val="0028196F"/>
    <w:rsid w:val="00290969"/>
    <w:rsid w:val="002A1291"/>
    <w:rsid w:val="002A4E21"/>
    <w:rsid w:val="002B6557"/>
    <w:rsid w:val="002C3DDA"/>
    <w:rsid w:val="002D4820"/>
    <w:rsid w:val="002D577D"/>
    <w:rsid w:val="002E2A79"/>
    <w:rsid w:val="002F0314"/>
    <w:rsid w:val="002F169A"/>
    <w:rsid w:val="002F4DD6"/>
    <w:rsid w:val="003113DB"/>
    <w:rsid w:val="00323094"/>
    <w:rsid w:val="00332336"/>
    <w:rsid w:val="00335D41"/>
    <w:rsid w:val="003559F9"/>
    <w:rsid w:val="00357443"/>
    <w:rsid w:val="00360201"/>
    <w:rsid w:val="00373E7C"/>
    <w:rsid w:val="00384FD8"/>
    <w:rsid w:val="00387F67"/>
    <w:rsid w:val="003A702C"/>
    <w:rsid w:val="003B2E16"/>
    <w:rsid w:val="003B381C"/>
    <w:rsid w:val="003C14C5"/>
    <w:rsid w:val="003C1BE0"/>
    <w:rsid w:val="003D3337"/>
    <w:rsid w:val="003D57F1"/>
    <w:rsid w:val="003E0FC3"/>
    <w:rsid w:val="003E2446"/>
    <w:rsid w:val="003E2C65"/>
    <w:rsid w:val="003E3D74"/>
    <w:rsid w:val="003F5FFB"/>
    <w:rsid w:val="003F7434"/>
    <w:rsid w:val="00400C38"/>
    <w:rsid w:val="00403AD4"/>
    <w:rsid w:val="00404D54"/>
    <w:rsid w:val="0041528E"/>
    <w:rsid w:val="00416E53"/>
    <w:rsid w:val="00422CD3"/>
    <w:rsid w:val="00443441"/>
    <w:rsid w:val="0044430D"/>
    <w:rsid w:val="00445EE7"/>
    <w:rsid w:val="00457040"/>
    <w:rsid w:val="004874E4"/>
    <w:rsid w:val="004926A4"/>
    <w:rsid w:val="004A3059"/>
    <w:rsid w:val="004A66E0"/>
    <w:rsid w:val="004C17A7"/>
    <w:rsid w:val="004C3C60"/>
    <w:rsid w:val="004C4C39"/>
    <w:rsid w:val="004F35E6"/>
    <w:rsid w:val="004F57F6"/>
    <w:rsid w:val="00510C6B"/>
    <w:rsid w:val="0052401A"/>
    <w:rsid w:val="00530654"/>
    <w:rsid w:val="005358AF"/>
    <w:rsid w:val="00540D6A"/>
    <w:rsid w:val="0059126C"/>
    <w:rsid w:val="00591CA2"/>
    <w:rsid w:val="005A79D4"/>
    <w:rsid w:val="005B1CDA"/>
    <w:rsid w:val="005B44DF"/>
    <w:rsid w:val="005C3719"/>
    <w:rsid w:val="005C6909"/>
    <w:rsid w:val="005C7DA3"/>
    <w:rsid w:val="005D222B"/>
    <w:rsid w:val="005E4689"/>
    <w:rsid w:val="005F1116"/>
    <w:rsid w:val="005F585F"/>
    <w:rsid w:val="005F6CC1"/>
    <w:rsid w:val="005F7B8C"/>
    <w:rsid w:val="00632851"/>
    <w:rsid w:val="00633695"/>
    <w:rsid w:val="00640110"/>
    <w:rsid w:val="006445EC"/>
    <w:rsid w:val="00646318"/>
    <w:rsid w:val="00657EA7"/>
    <w:rsid w:val="00672BB8"/>
    <w:rsid w:val="0067775D"/>
    <w:rsid w:val="00680E58"/>
    <w:rsid w:val="00694CE0"/>
    <w:rsid w:val="00695AFC"/>
    <w:rsid w:val="006960D9"/>
    <w:rsid w:val="006A23A3"/>
    <w:rsid w:val="006A2FA0"/>
    <w:rsid w:val="006B1DB5"/>
    <w:rsid w:val="006B2C61"/>
    <w:rsid w:val="006C39E1"/>
    <w:rsid w:val="006C57BB"/>
    <w:rsid w:val="006D6D3D"/>
    <w:rsid w:val="006D7341"/>
    <w:rsid w:val="006E1537"/>
    <w:rsid w:val="006E3A3B"/>
    <w:rsid w:val="006E3F91"/>
    <w:rsid w:val="006E63AA"/>
    <w:rsid w:val="006E7BC5"/>
    <w:rsid w:val="006F7C47"/>
    <w:rsid w:val="00714FDA"/>
    <w:rsid w:val="00716502"/>
    <w:rsid w:val="007231AE"/>
    <w:rsid w:val="0072499D"/>
    <w:rsid w:val="00726C62"/>
    <w:rsid w:val="0073415C"/>
    <w:rsid w:val="00737E5E"/>
    <w:rsid w:val="0075167B"/>
    <w:rsid w:val="00757387"/>
    <w:rsid w:val="007636B6"/>
    <w:rsid w:val="0076607D"/>
    <w:rsid w:val="007677F0"/>
    <w:rsid w:val="00770854"/>
    <w:rsid w:val="007726BA"/>
    <w:rsid w:val="00773D1E"/>
    <w:rsid w:val="00773D33"/>
    <w:rsid w:val="00783AD7"/>
    <w:rsid w:val="007919DE"/>
    <w:rsid w:val="007A33FA"/>
    <w:rsid w:val="007A69AA"/>
    <w:rsid w:val="007A6F6E"/>
    <w:rsid w:val="007B0C49"/>
    <w:rsid w:val="007D7DCE"/>
    <w:rsid w:val="007E24D6"/>
    <w:rsid w:val="007E35BE"/>
    <w:rsid w:val="007F1158"/>
    <w:rsid w:val="007F32C2"/>
    <w:rsid w:val="00804B8C"/>
    <w:rsid w:val="008062BF"/>
    <w:rsid w:val="00811692"/>
    <w:rsid w:val="00812BD1"/>
    <w:rsid w:val="00825588"/>
    <w:rsid w:val="008277B5"/>
    <w:rsid w:val="008407FC"/>
    <w:rsid w:val="008462A1"/>
    <w:rsid w:val="0085362A"/>
    <w:rsid w:val="0087147A"/>
    <w:rsid w:val="008716FA"/>
    <w:rsid w:val="008717F2"/>
    <w:rsid w:val="00884424"/>
    <w:rsid w:val="00884ACF"/>
    <w:rsid w:val="00892655"/>
    <w:rsid w:val="008A36E0"/>
    <w:rsid w:val="008A7367"/>
    <w:rsid w:val="008B0CCA"/>
    <w:rsid w:val="008C14F7"/>
    <w:rsid w:val="008D4640"/>
    <w:rsid w:val="008E23A0"/>
    <w:rsid w:val="008E2A5E"/>
    <w:rsid w:val="008E3C66"/>
    <w:rsid w:val="008E6AA1"/>
    <w:rsid w:val="008F0A2F"/>
    <w:rsid w:val="00914F19"/>
    <w:rsid w:val="0094034D"/>
    <w:rsid w:val="00943568"/>
    <w:rsid w:val="00951B05"/>
    <w:rsid w:val="00980644"/>
    <w:rsid w:val="00983BCF"/>
    <w:rsid w:val="00996A3A"/>
    <w:rsid w:val="00997BFB"/>
    <w:rsid w:val="009A505C"/>
    <w:rsid w:val="009A5A93"/>
    <w:rsid w:val="009B2861"/>
    <w:rsid w:val="009C194E"/>
    <w:rsid w:val="009C3FB1"/>
    <w:rsid w:val="009C646A"/>
    <w:rsid w:val="009E27F8"/>
    <w:rsid w:val="009F7F53"/>
    <w:rsid w:val="00A02653"/>
    <w:rsid w:val="00A02BC5"/>
    <w:rsid w:val="00A10FB7"/>
    <w:rsid w:val="00A21F41"/>
    <w:rsid w:val="00A23713"/>
    <w:rsid w:val="00A26491"/>
    <w:rsid w:val="00A30355"/>
    <w:rsid w:val="00A35461"/>
    <w:rsid w:val="00A64729"/>
    <w:rsid w:val="00A72C31"/>
    <w:rsid w:val="00A93A82"/>
    <w:rsid w:val="00AA1622"/>
    <w:rsid w:val="00AA1FB9"/>
    <w:rsid w:val="00AB0EA6"/>
    <w:rsid w:val="00AB2284"/>
    <w:rsid w:val="00AB25B0"/>
    <w:rsid w:val="00AC3586"/>
    <w:rsid w:val="00AC6D32"/>
    <w:rsid w:val="00AE7B81"/>
    <w:rsid w:val="00B01C67"/>
    <w:rsid w:val="00B06FA3"/>
    <w:rsid w:val="00B15A92"/>
    <w:rsid w:val="00B16E60"/>
    <w:rsid w:val="00B251D0"/>
    <w:rsid w:val="00B3209E"/>
    <w:rsid w:val="00B32BF1"/>
    <w:rsid w:val="00B6210E"/>
    <w:rsid w:val="00B77E63"/>
    <w:rsid w:val="00B854E4"/>
    <w:rsid w:val="00B9572E"/>
    <w:rsid w:val="00BA5218"/>
    <w:rsid w:val="00BB746E"/>
    <w:rsid w:val="00BC4CBB"/>
    <w:rsid w:val="00BC54B8"/>
    <w:rsid w:val="00BC5A46"/>
    <w:rsid w:val="00BD4AD2"/>
    <w:rsid w:val="00BE59EC"/>
    <w:rsid w:val="00BF5F0D"/>
    <w:rsid w:val="00C01FB4"/>
    <w:rsid w:val="00C04BEB"/>
    <w:rsid w:val="00C12EBC"/>
    <w:rsid w:val="00C22206"/>
    <w:rsid w:val="00C3035D"/>
    <w:rsid w:val="00C3486B"/>
    <w:rsid w:val="00C3675B"/>
    <w:rsid w:val="00C36FE2"/>
    <w:rsid w:val="00C41155"/>
    <w:rsid w:val="00C42DC9"/>
    <w:rsid w:val="00C70528"/>
    <w:rsid w:val="00C83059"/>
    <w:rsid w:val="00C83526"/>
    <w:rsid w:val="00C861D1"/>
    <w:rsid w:val="00C92A7A"/>
    <w:rsid w:val="00CA2E42"/>
    <w:rsid w:val="00CA6E04"/>
    <w:rsid w:val="00CB0E4E"/>
    <w:rsid w:val="00CB446C"/>
    <w:rsid w:val="00CB4D6A"/>
    <w:rsid w:val="00CB4DAF"/>
    <w:rsid w:val="00CB6780"/>
    <w:rsid w:val="00CD2B39"/>
    <w:rsid w:val="00CE5D94"/>
    <w:rsid w:val="00CE692C"/>
    <w:rsid w:val="00D03712"/>
    <w:rsid w:val="00D14287"/>
    <w:rsid w:val="00D31E29"/>
    <w:rsid w:val="00D40AF6"/>
    <w:rsid w:val="00D45578"/>
    <w:rsid w:val="00D500DE"/>
    <w:rsid w:val="00D54425"/>
    <w:rsid w:val="00D60E23"/>
    <w:rsid w:val="00D66BB9"/>
    <w:rsid w:val="00D760B4"/>
    <w:rsid w:val="00DA72BD"/>
    <w:rsid w:val="00DA7687"/>
    <w:rsid w:val="00DB3174"/>
    <w:rsid w:val="00DD7706"/>
    <w:rsid w:val="00DE6716"/>
    <w:rsid w:val="00DF0C3D"/>
    <w:rsid w:val="00DF6A2F"/>
    <w:rsid w:val="00E00086"/>
    <w:rsid w:val="00E00907"/>
    <w:rsid w:val="00E02605"/>
    <w:rsid w:val="00E02739"/>
    <w:rsid w:val="00E04E9F"/>
    <w:rsid w:val="00E05ADE"/>
    <w:rsid w:val="00E07942"/>
    <w:rsid w:val="00E20BA7"/>
    <w:rsid w:val="00E2409A"/>
    <w:rsid w:val="00E26B3F"/>
    <w:rsid w:val="00E27CCA"/>
    <w:rsid w:val="00E3000E"/>
    <w:rsid w:val="00E32469"/>
    <w:rsid w:val="00E4788C"/>
    <w:rsid w:val="00E51C29"/>
    <w:rsid w:val="00E52BD7"/>
    <w:rsid w:val="00E62112"/>
    <w:rsid w:val="00E6679A"/>
    <w:rsid w:val="00E719C6"/>
    <w:rsid w:val="00E763A8"/>
    <w:rsid w:val="00E830D8"/>
    <w:rsid w:val="00E94136"/>
    <w:rsid w:val="00E95790"/>
    <w:rsid w:val="00E95FD5"/>
    <w:rsid w:val="00EB5BEA"/>
    <w:rsid w:val="00ED0468"/>
    <w:rsid w:val="00ED2DF3"/>
    <w:rsid w:val="00EE37B9"/>
    <w:rsid w:val="00EF5345"/>
    <w:rsid w:val="00EF77C3"/>
    <w:rsid w:val="00F1693D"/>
    <w:rsid w:val="00F17A0F"/>
    <w:rsid w:val="00F212D9"/>
    <w:rsid w:val="00F2206E"/>
    <w:rsid w:val="00F26EBD"/>
    <w:rsid w:val="00F3060E"/>
    <w:rsid w:val="00F34607"/>
    <w:rsid w:val="00F41CDE"/>
    <w:rsid w:val="00F43959"/>
    <w:rsid w:val="00F44C7B"/>
    <w:rsid w:val="00F45814"/>
    <w:rsid w:val="00F81041"/>
    <w:rsid w:val="00F85291"/>
    <w:rsid w:val="00F85F48"/>
    <w:rsid w:val="00FA2092"/>
    <w:rsid w:val="00FB629E"/>
    <w:rsid w:val="00FC5ABB"/>
    <w:rsid w:val="00FF19C5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719"/>
    <w:pPr>
      <w:widowControl w:val="0"/>
      <w:spacing w:before="20" w:line="260" w:lineRule="auto"/>
      <w:jc w:val="center"/>
    </w:pPr>
    <w:rPr>
      <w:b/>
      <w:snapToGrid w:val="0"/>
      <w:sz w:val="22"/>
    </w:rPr>
  </w:style>
  <w:style w:type="paragraph" w:styleId="3">
    <w:name w:val="heading 3"/>
    <w:basedOn w:val="a"/>
    <w:next w:val="a"/>
    <w:qFormat/>
    <w:rsid w:val="00E0273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4DAF"/>
    <w:pPr>
      <w:keepNext/>
      <w:widowControl/>
      <w:spacing w:before="240" w:after="60" w:line="240" w:lineRule="auto"/>
      <w:jc w:val="left"/>
      <w:outlineLvl w:val="3"/>
    </w:pPr>
    <w:rPr>
      <w:bCs/>
      <w:snapToGrid/>
      <w:sz w:val="28"/>
      <w:szCs w:val="28"/>
    </w:rPr>
  </w:style>
  <w:style w:type="paragraph" w:styleId="5">
    <w:name w:val="heading 5"/>
    <w:basedOn w:val="a"/>
    <w:next w:val="a"/>
    <w:link w:val="50"/>
    <w:qFormat/>
    <w:rsid w:val="00CB4DAF"/>
    <w:pPr>
      <w:widowControl/>
      <w:spacing w:before="240" w:after="60" w:line="240" w:lineRule="auto"/>
      <w:jc w:val="left"/>
      <w:outlineLvl w:val="4"/>
    </w:pPr>
    <w:rPr>
      <w:bCs/>
      <w:i/>
      <w:iCs/>
      <w:snapToGrid/>
      <w:sz w:val="26"/>
      <w:szCs w:val="26"/>
    </w:rPr>
  </w:style>
  <w:style w:type="paragraph" w:styleId="6">
    <w:name w:val="heading 6"/>
    <w:basedOn w:val="a"/>
    <w:next w:val="a"/>
    <w:qFormat/>
    <w:rsid w:val="00E02739"/>
    <w:pPr>
      <w:spacing w:before="240" w:after="60"/>
      <w:outlineLvl w:val="5"/>
    </w:pPr>
    <w:rPr>
      <w:b w:val="0"/>
      <w:bCs/>
      <w:szCs w:val="22"/>
    </w:rPr>
  </w:style>
  <w:style w:type="paragraph" w:styleId="7">
    <w:name w:val="heading 7"/>
    <w:basedOn w:val="a"/>
    <w:next w:val="a"/>
    <w:qFormat/>
    <w:rsid w:val="00E0273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CB4DA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B4DAF"/>
    <w:rPr>
      <w:b/>
      <w:bCs/>
      <w:i/>
      <w:iCs/>
      <w:sz w:val="26"/>
      <w:szCs w:val="26"/>
    </w:rPr>
  </w:style>
  <w:style w:type="paragraph" w:styleId="a4">
    <w:name w:val="footnote text"/>
    <w:basedOn w:val="a"/>
    <w:semiHidden/>
    <w:unhideWhenUsed/>
    <w:rsid w:val="00E02739"/>
    <w:pPr>
      <w:widowControl/>
      <w:spacing w:before="0" w:line="240" w:lineRule="auto"/>
      <w:jc w:val="left"/>
    </w:pPr>
    <w:rPr>
      <w:b w:val="0"/>
      <w:snapToGrid/>
      <w:sz w:val="28"/>
    </w:rPr>
  </w:style>
  <w:style w:type="paragraph" w:styleId="a5">
    <w:name w:val="Balloon Text"/>
    <w:basedOn w:val="a"/>
    <w:link w:val="a6"/>
    <w:rsid w:val="00D40AF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40AF6"/>
    <w:rPr>
      <w:rFonts w:ascii="Segoe UI" w:hAnsi="Segoe UI" w:cs="Segoe UI"/>
      <w:b/>
      <w:snapToGrid/>
      <w:sz w:val="18"/>
      <w:szCs w:val="18"/>
    </w:rPr>
  </w:style>
  <w:style w:type="paragraph" w:customStyle="1" w:styleId="1">
    <w:name w:val="Знак1"/>
    <w:basedOn w:val="a"/>
    <w:rsid w:val="00152948"/>
    <w:pPr>
      <w:widowControl/>
      <w:spacing w:before="100" w:beforeAutospacing="1" w:after="100" w:afterAutospacing="1" w:line="240" w:lineRule="auto"/>
      <w:jc w:val="left"/>
    </w:pPr>
    <w:rPr>
      <w:rFonts w:ascii="Tahoma" w:hAnsi="Tahoma" w:cs="Tahoma"/>
      <w:b w:val="0"/>
      <w:snapToGrid/>
      <w:sz w:val="20"/>
      <w:lang w:val="en-US" w:eastAsia="en-US"/>
    </w:rPr>
  </w:style>
  <w:style w:type="paragraph" w:styleId="HTML">
    <w:name w:val="HTML Preformatted"/>
    <w:aliases w:val="Стандартный HTML Знак Знак,Стандартный HTML Знак Знак Знак Знак Знак"/>
    <w:basedOn w:val="a"/>
    <w:link w:val="HTML0"/>
    <w:rsid w:val="009A5A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b w:val="0"/>
      <w:snapToGrid/>
      <w:color w:val="000000"/>
      <w:sz w:val="20"/>
    </w:rPr>
  </w:style>
  <w:style w:type="character" w:customStyle="1" w:styleId="HTML0">
    <w:name w:val="Стандартный HTML Знак"/>
    <w:aliases w:val="Стандартный HTML Знак Знак Знак,Стандартный HTML Знак Знак Знак Знак Знак Знак"/>
    <w:basedOn w:val="a0"/>
    <w:link w:val="HTML"/>
    <w:rsid w:val="009A5A93"/>
    <w:rPr>
      <w:rFonts w:ascii="Courier New" w:hAnsi="Courier New" w:cs="Courier New"/>
      <w:color w:val="000000"/>
    </w:rPr>
  </w:style>
  <w:style w:type="paragraph" w:styleId="a7">
    <w:name w:val="List Paragraph"/>
    <w:basedOn w:val="a"/>
    <w:uiPriority w:val="34"/>
    <w:qFormat/>
    <w:rsid w:val="009A5A93"/>
    <w:pPr>
      <w:ind w:left="720"/>
      <w:contextualSpacing/>
    </w:pPr>
  </w:style>
  <w:style w:type="paragraph" w:customStyle="1" w:styleId="CharChar1Char">
    <w:name w:val="Char Char1 Char Знак"/>
    <w:basedOn w:val="a"/>
    <w:rsid w:val="00D60E23"/>
    <w:pPr>
      <w:widowControl/>
      <w:spacing w:before="0" w:after="160" w:line="240" w:lineRule="exact"/>
      <w:jc w:val="left"/>
    </w:pPr>
    <w:rPr>
      <w:rFonts w:ascii="Arial" w:hAnsi="Arial" w:cs="Arial"/>
      <w:b w:val="0"/>
      <w:snapToGrid/>
      <w:sz w:val="20"/>
      <w:lang w:val="en-US" w:eastAsia="en-US"/>
    </w:rPr>
  </w:style>
  <w:style w:type="paragraph" w:customStyle="1" w:styleId="CharChar1Char0">
    <w:name w:val="Char Char1 Char Знак"/>
    <w:basedOn w:val="a"/>
    <w:rsid w:val="00DE6716"/>
    <w:pPr>
      <w:widowControl/>
      <w:spacing w:before="0" w:after="160" w:line="240" w:lineRule="exact"/>
      <w:jc w:val="left"/>
    </w:pPr>
    <w:rPr>
      <w:rFonts w:ascii="Arial" w:hAnsi="Arial" w:cs="Arial"/>
      <w:b w:val="0"/>
      <w:snapToGrid/>
      <w:sz w:val="20"/>
      <w:lang w:val="en-US" w:eastAsia="en-US"/>
    </w:rPr>
  </w:style>
  <w:style w:type="paragraph" w:styleId="2">
    <w:name w:val="Body Text 2"/>
    <w:basedOn w:val="a"/>
    <w:link w:val="20"/>
    <w:unhideWhenUsed/>
    <w:rsid w:val="00F2206E"/>
    <w:pPr>
      <w:snapToGrid w:val="0"/>
      <w:spacing w:after="120" w:line="480" w:lineRule="auto"/>
    </w:pPr>
    <w:rPr>
      <w:snapToGrid/>
    </w:rPr>
  </w:style>
  <w:style w:type="character" w:customStyle="1" w:styleId="20">
    <w:name w:val="Основной текст 2 Знак"/>
    <w:basedOn w:val="a0"/>
    <w:link w:val="2"/>
    <w:rsid w:val="00F2206E"/>
    <w:rPr>
      <w:b/>
      <w:sz w:val="22"/>
    </w:rPr>
  </w:style>
  <w:style w:type="paragraph" w:customStyle="1" w:styleId="ConsPlusNormal">
    <w:name w:val="ConsPlusNormal"/>
    <w:rsid w:val="002D48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D482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D48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footnote reference"/>
    <w:basedOn w:val="a0"/>
    <w:rsid w:val="00A72C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DCB2-0879-481B-B0B6-9C094E9F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komp22</dc:creator>
  <cp:lastModifiedBy>Caidova.V.E</cp:lastModifiedBy>
  <cp:revision>49</cp:revision>
  <cp:lastPrinted>2017-03-02T10:25:00Z</cp:lastPrinted>
  <dcterms:created xsi:type="dcterms:W3CDTF">2017-01-26T14:41:00Z</dcterms:created>
  <dcterms:modified xsi:type="dcterms:W3CDTF">2017-08-17T14:59:00Z</dcterms:modified>
</cp:coreProperties>
</file>